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572" w:type="dxa"/>
        <w:tblInd w:w="93" w:type="dxa"/>
        <w:tblLook w:val="04A0"/>
      </w:tblPr>
      <w:tblGrid>
        <w:gridCol w:w="7812"/>
        <w:gridCol w:w="2080"/>
        <w:gridCol w:w="1620"/>
        <w:gridCol w:w="1340"/>
        <w:gridCol w:w="1460"/>
        <w:gridCol w:w="1960"/>
        <w:gridCol w:w="1540"/>
        <w:gridCol w:w="940"/>
        <w:gridCol w:w="940"/>
        <w:gridCol w:w="940"/>
        <w:gridCol w:w="940"/>
      </w:tblGrid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 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C20644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E66F4C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B87187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81B10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на  плановый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601FFE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и 2020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795B75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F428FA" w:rsidP="00F4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340A"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08.12.2017г.</w:t>
            </w:r>
            <w:r w:rsidR="005D340A"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75"/>
        </w:trPr>
        <w:tc>
          <w:tcPr>
            <w:tcW w:w="162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 видов расходов,  разделам и подразделам классификации расходов бюджетов на 2018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6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6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6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75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845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5 419.4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1 303.2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"Сохранение и развитие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8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псоеления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на 2018-2020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2 245.3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1 672.3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 (Иные бюджетные ассигнования)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1AE" w:rsidRDefault="002701AE"/>
    <w:p w:rsidR="005D340A" w:rsidRDefault="005D340A"/>
    <w:p w:rsidR="005D340A" w:rsidRDefault="005D340A"/>
    <w:p w:rsidR="005D340A" w:rsidRDefault="005D340A"/>
    <w:p w:rsidR="005D340A" w:rsidRDefault="005D340A"/>
    <w:tbl>
      <w:tblPr>
        <w:tblW w:w="20012" w:type="dxa"/>
        <w:tblInd w:w="93" w:type="dxa"/>
        <w:tblLook w:val="04A0"/>
      </w:tblPr>
      <w:tblGrid>
        <w:gridCol w:w="6252"/>
        <w:gridCol w:w="2080"/>
        <w:gridCol w:w="1620"/>
        <w:gridCol w:w="1340"/>
        <w:gridCol w:w="1924"/>
        <w:gridCol w:w="1960"/>
        <w:gridCol w:w="1540"/>
        <w:gridCol w:w="940"/>
        <w:gridCol w:w="940"/>
        <w:gridCol w:w="940"/>
        <w:gridCol w:w="940"/>
      </w:tblGrid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на  плановый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и 2020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F428FA" w:rsidP="00F4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340A"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08.12.2017г.</w:t>
            </w:r>
            <w:r w:rsidR="005D340A"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5D340A"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62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 видов расходов,  разделам и подразделам классификации расходов бюджетов на плановый период 2019 и 2020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6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495"/>
        </w:trPr>
        <w:tc>
          <w:tcPr>
            <w:tcW w:w="16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1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7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8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"Сохранение и развитие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1 114.4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99 0 04 20400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0A" w:rsidRPr="005D340A" w:rsidTr="005D340A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0A" w:rsidRPr="005D340A" w:rsidRDefault="005D340A" w:rsidP="005D3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0A" w:rsidRPr="005D340A" w:rsidRDefault="005D340A" w:rsidP="005D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40A" w:rsidRDefault="005D340A"/>
    <w:sectPr w:rsidR="005D340A" w:rsidSect="005D340A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40A"/>
    <w:rsid w:val="002701AE"/>
    <w:rsid w:val="005D340A"/>
    <w:rsid w:val="00DF746A"/>
    <w:rsid w:val="00F4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2126</Words>
  <Characters>12123</Characters>
  <Application>Microsoft Office Word</Application>
  <DocSecurity>0</DocSecurity>
  <Lines>101</Lines>
  <Paragraphs>28</Paragraphs>
  <ScaleCrop>false</ScaleCrop>
  <Company>Финуправление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</dc:creator>
  <cp:keywords/>
  <dc:description/>
  <cp:lastModifiedBy>user</cp:lastModifiedBy>
  <cp:revision>3</cp:revision>
  <cp:lastPrinted>2017-12-08T04:53:00Z</cp:lastPrinted>
  <dcterms:created xsi:type="dcterms:W3CDTF">2017-12-08T05:34:00Z</dcterms:created>
  <dcterms:modified xsi:type="dcterms:W3CDTF">2017-12-08T04:54:00Z</dcterms:modified>
</cp:coreProperties>
</file>